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Analysis of the Butterspy Archetype: The Rank 4 Xyz Engine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Strategic Repositioning of the Butterspy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Butterspy archetype, derived from the </w:t>
      </w:r>
      <w:r w:rsidDel="00000000" w:rsidR="00000000" w:rsidRPr="00000000">
        <w:rPr>
          <w:rFonts w:ascii="Google Sans Text" w:cs="Google Sans Text" w:eastAsia="Google Sans Text" w:hAnsi="Google Sans Text"/>
          <w:i w:val="1"/>
          <w:color w:val="1b1c1d"/>
          <w:rtl w:val="0"/>
        </w:rPr>
        <w:t xml:space="preserve">Yu-Gi-Oh! ZEXAL</w:t>
      </w:r>
      <w:r w:rsidDel="00000000" w:rsidR="00000000" w:rsidRPr="00000000">
        <w:rPr>
          <w:rFonts w:ascii="Google Sans Text" w:cs="Google Sans Text" w:eastAsia="Google Sans Text" w:hAnsi="Google Sans Text"/>
          <w:color w:val="1b1c1d"/>
          <w:rtl w:val="0"/>
        </w:rPr>
        <w:t xml:space="preserve"> anime and used by the character Dextra, comprises a small set of Level 4 monsters primarily categorized as Warriors, despite their namesake theme.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Historically, the archetype focused on manipulating opponent's monster battle positions and applying disruptive ATK/DEF reductions.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Morpho Butterspy, for instance, reduces a monster’s ATK and DEF by 1000 when its battle position is changed.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accompanying Trap Card,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Butterflyoke, forces an attacking monster into Defense Position and provides continuous position-changing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modern competitive dueling, this original focus on conditional battle position control is functionally obsolete.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Contemporary decks prioritize establishing non-targeting disruption and negation during the first Main Phase, rendering effects that rely on the opponent entering the Battle Phase too slow and reactive.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structural value of the Butterspy cards is therefore derived not from their original effects, but purely from their Type, Level, and Attribute composition.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imperative for utilizing Butterspy in the modern TCG is a hard pivot: to treat the cards exclusively as an efficient, Type-locked engine for generating Level 4 materials.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the strategy to leverage the highly versatile generic Rank 4 Xyz toolbox, which remains one of the most powerful and widely accessible sets of disruptive monsters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primary function of the archetype is to reliably and quickly field 2 to 4 Level 4 monsters, often using external Warrior support, to facilitate rapid Xyz Summoning.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Deconstruction of the Butterspy Core Cards (The Level 4 Materials)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Butterspy engine hinges on the synergy between its key Level 4 monsters, acting as specialized materials for Xyz and Link Summons. Analyzing these cards requires setting aside their original effects (aside from Moonlit Papillon) and focusing on their Type, Attribute, and summoning condition.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Butterspy Archetype Core: Functionality and Role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 in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 with Warrior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 Mountain Butterspy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Extender (Critical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(Triggers off NS Warrior)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Moonlit Papillon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Insect/LIGHT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Material/Recursion (Double Rank 4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Moderate (Chaos Fodder, Float Effect)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Swallowtail Butterspy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Level 4 Material (ROTA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(Warrior Type)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Morpho Butterspy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Level 4 Material (ROTA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(Warrior Type)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Critical Extender: Blue Mountain Butterspy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Blue Mountain Butterspy is the most important card in the engine for achieving consistent Rank 4 plays. It is a Level 4 DARK Warrior monster that cannot be Normal Summoned or Set. Its effect allows the player to Special Summon it from the hand when a Warrior monster is Normal Summoned.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ability transforms a single Normal Summon (NS) of any Warrior starter into two immediate Level 4 bodies, fulfilling the prerequisite for any Rank 4 Xyz Summon or the Link 2 Summon of</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Isolde, Two Tales of the Noble Knights.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Efficient utilization of this card dictates that it must be present in the starting hand. If a player relies on Isolde to search for Blue Mountain Butterspy, the opportunity to trigger its Special Summon condition has often already passed, as the two materials required for Isolde must be fielded prior to its Link Summon. Thus, its function is primarily as an immediate hand trap extender that capitalizes on any successful Normal Summon of a Warrior-Type monster.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Recursion Enabler: Moonlit Papillon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Moonlit Papillon is unique within the core engine. It is a Level 4 LIGHT Insect monster, providing crucial LIGHT Attribute representation necessary for Chaos strategies alongside the DARK Butterspy Warriors.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floating effect is key to generating subsequent resources: when this card is sent from the field to the Graveyard, the player can Special Summon 1 Level 4 or lower "Butterspy"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condition for this float effect—"sent from the field to the Graveyard"—is critical for advanced combo sequencing. If Moonlit Papillon is used as an Xyz Material and is detached as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(indicated by a semicolon ";" preceding the detachment instruction in modern card text), it is not considered "sent from the field" and the effect will not trigger.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if the Xyz Monster that used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Moonlit Papillon as material is subsequently used as Link Material, Tributed, or destroyed, Moonlit Papillon is sent from the field (as an Xyz Material is still considered "on the field" prior to detachment) and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trigger its Special Summon effect. This allows the player to replace the lost material, often setting up a second Rank 4 Xyz Summon or an extended Link play using the revived Level 4 material.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Generic Materials: Swallowtail and Morpho Butterspy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Swallowtail Butterspy (DARK Warrior) and Morpho Butterspy (DARK Warrior) function primarily as generic Level 4 Xyz materials.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main utility is their Type classification, which makes them targetable by generic Warrior support like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Reinforcement of the Army (ROTA) for searching, or for Special Summoning via Isolde, Two Tales of the Noble Knights.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Their DARK Attribute also contributes to Graveyard diversity, facilitating the summoning of powerful Chaos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In-Archetype Xyz Monsters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 includes the Rank 4 Xyz monsters Photon Alexandra Queen and Night Papilloperative.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monsters, designed around the outdated battle position changing mechanic, are severely outclassed by generic TCG staples.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They typically provide insufficient disruption or utility for competitive play, meaning the engine relies entirely on the universal Rank 4 toolbox for its endboard.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Consistency Engine: Leveraging Warrior Support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weakness of the Butterspy engine—its lack of internal search and resource generation—necessitates heavy reliance on external, generic Warrior-Type support. This external support transforms the small Butterspy core into a viable Rank 4 spam mechanism.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Essential Warrior Searchers and Extenders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 As a key limited Spell Card, ROTA provides unparalleled consistency, allowing the player to search any Level 4 Warrior, including Morpho Butterspy, Swallowtail Butterspy, or crucial non-Butterspy extenders like Goblindbergh or Photon Thrasher.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Goblindbergh:</w:t>
      </w:r>
      <w:r w:rsidDel="00000000" w:rsidR="00000000" w:rsidRPr="00000000">
        <w:rPr>
          <w:rFonts w:ascii="Google Sans Text" w:cs="Google Sans Text" w:eastAsia="Google Sans Text" w:hAnsi="Google Sans Text"/>
          <w:color w:val="1b1c1d"/>
          <w:rtl w:val="0"/>
        </w:rPr>
        <w:t xml:space="preserve"> This Level 4 Warrior monster facilitates rapid material generation. Upon Normal Summon, it can Special Summon a Level 4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can be chained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Blue Mountain Butterspy to field three Level 4 monsters off a single Normal Summon, leading directly to high-impact, three-material Rank 4 Xyz monsters (e.g., </w:t>
      </w:r>
      <w:r w:rsidDel="00000000" w:rsidR="00000000" w:rsidRPr="00000000">
        <w:rPr>
          <w:rFonts w:ascii="Google Sans Text" w:cs="Google Sans Text" w:eastAsia="Google Sans Text" w:hAnsi="Google Sans Text"/>
          <w:i w:val="1"/>
          <w:color w:val="1b1c1d"/>
          <w:rtl w:val="0"/>
        </w:rPr>
        <w:t xml:space="preserve">Number 101: Silent Honor ARK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Photon Thrasher:</w:t>
      </w:r>
      <w:r w:rsidDel="00000000" w:rsidR="00000000" w:rsidRPr="00000000">
        <w:rPr>
          <w:rFonts w:ascii="Google Sans Text" w:cs="Google Sans Text" w:eastAsia="Google Sans Text" w:hAnsi="Google Sans Text"/>
          <w:color w:val="1b1c1d"/>
          <w:rtl w:val="0"/>
        </w:rPr>
        <w:t xml:space="preserve"> A Level 4 LIGHT Warrior that Special Summons itself from the hand if the player controls no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provides a critical free body that pairs well with any Normal Summoned Level 4 Butterspy to initiate the combo or to meet the requirements for Link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Isolde, Two Tales of the Noble Knights.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Isolde, Two Tales of the Noble Knights: The Engine Linchpin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Isolde, Two Tales of the Noble Knights is the central Link-2 monster responsible for connecting the disparate Warrior components and supplying the necessary card advantage and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requires two Warrior monsters as Link Material.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Isolde possesses two crucial effects, both hard once-per-turn:</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1 (Search):</w:t>
      </w:r>
      <w:r w:rsidDel="00000000" w:rsidR="00000000" w:rsidRPr="00000000">
        <w:rPr>
          <w:rFonts w:ascii="Google Sans Text" w:cs="Google Sans Text" w:eastAsia="Google Sans Text" w:hAnsi="Google Sans Text"/>
          <w:color w:val="1b1c1d"/>
          <w:rtl w:val="0"/>
        </w:rPr>
        <w:t xml:space="preserve"> Adds one Warrior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2 (SS from Deck):</w:t>
      </w:r>
      <w:r w:rsidDel="00000000" w:rsidR="00000000" w:rsidRPr="00000000">
        <w:rPr>
          <w:rFonts w:ascii="Google Sans Text" w:cs="Google Sans Text" w:eastAsia="Google Sans Text" w:hAnsi="Google Sans Text"/>
          <w:color w:val="1b1c1d"/>
          <w:rtl w:val="0"/>
        </w:rPr>
        <w:t xml:space="preserve"> Sends any number of Equip Spells with different names from the Deck to the Graveyard to Special Summon a Warrior monster from the Deck whose Level equals the number of cards sent.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utilization strategy involves using two Level 4 Warriors (often achieved via NS/SS combination like Goblindbergh + Blue Mountain Butterspy) to summon Isolde. The first effect typically searches for a follow-up Level 4 Warrior or an extender for the subsequent turn (e.g., searching Swallowtail Butterspy if it was not used as Link Material). The second effect is then used immediately. By dumping exactly four different Equip Spells from the Deck (e.g., </w:t>
      </w:r>
      <w:r w:rsidDel="00000000" w:rsidR="00000000" w:rsidRPr="00000000">
        <w:rPr>
          <w:rFonts w:ascii="Google Sans Text" w:cs="Google Sans Text" w:eastAsia="Google Sans Text" w:hAnsi="Google Sans Text"/>
          <w:i w:val="1"/>
          <w:color w:val="1b1c1d"/>
          <w:rtl w:val="0"/>
        </w:rPr>
        <w:t xml:space="preserve">Moon Mirror Shield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D.D.R. - Different Dimension Reincarnation</w:t>
      </w:r>
      <w:r w:rsidDel="00000000" w:rsidR="00000000" w:rsidRPr="00000000">
        <w:rPr>
          <w:rFonts w:ascii="Google Sans Text" w:cs="Google Sans Text" w:eastAsia="Google Sans Text" w:hAnsi="Google Sans Text"/>
          <w:color w:val="1b1c1d"/>
          <w:rtl w:val="0"/>
        </w:rPr>
        <w:t xml:space="preserve">), Isolde Special Summons a Level 4 Warrior from the Deck. This is most often Moonlit Papillon, maximizing the potential for recursion and further extension via its float effect.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sequence effectively converts the initial two materials into a Link-2 monster plus a fresh Level 4 body, maintaining parity on the field while setting up the Graveyard for future utility (e.g., revival targets for Dugares or Chaos costs).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Combo Line Mapping for AI Canvas Functionality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detail the core combo pathways, structured as prescriptive instructions suitable for flow mapping or AI execution.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Flowchart 1: The Basic One-Card Rank 4 Starter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prioritizes immediate access to a high-impact Rank 4 Xyz monster, requiring a specific two-card opening hand (Goblindbergh or similar NS Warrior, and Blue Mountain Butterspy).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Action/Card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Goblindbergh.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 must be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 activates effect (SS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SS Blue Mountain Butterspy.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 Mountain Butterspy in hand; Goblindbergh NS successful.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Blue Mountain Butterspy from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 SS a Level 4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1 Level 4 Butterspy (e.g., Swallowtail Butterspy)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1 (R4).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3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b w:val="1"/>
                <w:color w:val="1b1c1d"/>
                <w:shd w:fill="auto" w:val="clear"/>
                <w:rtl w:val="0"/>
              </w:rPr>
              <w:t xml:space="preserve">Rank 4 Xyz Monster</w:t>
            </w:r>
            <w:r w:rsidDel="00000000" w:rsidR="00000000" w:rsidRPr="00000000">
              <w:rPr>
                <w:rFonts w:ascii="Google Sans Text" w:cs="Google Sans Text" w:eastAsia="Google Sans Text" w:hAnsi="Google Sans Text"/>
                <w:color w:val="1b1c1d"/>
                <w:shd w:fill="auto" w:val="clear"/>
                <w:rtl w:val="0"/>
              </w:rPr>
              <w:t xml:space="preserve"> (e.g., </w:t>
            </w:r>
            <w:r w:rsidDel="00000000" w:rsidR="00000000" w:rsidRPr="00000000">
              <w:rPr>
                <w:rFonts w:ascii="Google Sans Text" w:cs="Google Sans Text" w:eastAsia="Google Sans Text" w:hAnsi="Google Sans Text"/>
                <w:i w:val="1"/>
                <w:color w:val="1b1c1d"/>
                <w:shd w:fill="auto" w:val="clear"/>
                <w:rtl w:val="0"/>
              </w:rPr>
              <w:t xml:space="preserve">Heroic Champion - Excalibur</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Photon Alexandra Queen</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Status:</w:t>
            </w:r>
            <w:r w:rsidDel="00000000" w:rsidR="00000000" w:rsidRPr="00000000">
              <w:rPr>
                <w:rFonts w:ascii="Google Sans Text" w:cs="Google Sans Text" w:eastAsia="Google Sans Text" w:hAnsi="Google Sans Text"/>
                <w:color w:val="1b1c1d"/>
                <w:shd w:fill="auto" w:val="clear"/>
                <w:rtl w:val="0"/>
              </w:rPr>
              <w:t xml:space="preserve"> 1 Rank 4 Xyz Monster (3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Flowchart 2: The Core Isolde Line (Setting Up Recursion)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focuses on leveraging the Warrior toolbox for resource generation and setting up recursive plays, leading to multiple Xyz Summons or Link extension.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Action/Card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2 Level 4 Warrior monsters (e.g., Photon Thrasher SS + Morpho Butterspy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Link Summon Isolde, Two Tales of the Noble Knights (Link-2).</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Effect 1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successfully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 1 Level 4 Warrior from Deck to Hand (e.g., Swallowtail Butterspy).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Effect 2 (SS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Isolde’s second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 4 Equip Spells (different names) from Deck to GY.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Dump 4 Equips.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1 Level 4 Warrior from Deck (Moonlit Papillon).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1 (R4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Isolde + Moonlit Papillon.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b w:val="1"/>
                <w:color w:val="1b1c1d"/>
                <w:shd w:fill="auto" w:val="clear"/>
                <w:rtl w:val="0"/>
              </w:rPr>
              <w:t xml:space="preserve">Number 60: Dugares the Timeless</w:t>
            </w:r>
            <w:r w:rsidDel="00000000" w:rsidR="00000000" w:rsidRPr="00000000">
              <w:rPr>
                <w:rFonts w:ascii="Google Sans Text" w:cs="Google Sans Text" w:eastAsia="Google Sans Text" w:hAnsi="Google Sans Text"/>
                <w:color w:val="1b1c1d"/>
                <w:shd w:fill="auto" w:val="clear"/>
                <w:rtl w:val="0"/>
              </w:rPr>
              <w:t xml:space="preserve"> (R4).</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Dugares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2 materials (Dugares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Dugares to Special Summon 1 Level 4 Warrior from GY (e.g., Morpho Butterspy).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Papillon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Moonlit Papillon was detached as cost (before a semicolon), the float fails.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If Dugares were Link Summoned, it would succeed.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float fails, proceed with two Level 4 materials (Swallowtail in hand, Morpho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2 (R4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revived Level 4 Warrior and the Level 4 Warrior searched in S2.2 (if possible, or via additional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b w:val="1"/>
                <w:color w:val="1b1c1d"/>
                <w:shd w:fill="auto" w:val="clear"/>
                <w:rtl w:val="0"/>
              </w:rPr>
              <w:t xml:space="preserve">Abyss Dweller</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Number 41: Bagooska the Terribly Tired Tapir</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Status:</w:t>
            </w:r>
            <w:r w:rsidDel="00000000" w:rsidR="00000000" w:rsidRPr="00000000">
              <w:rPr>
                <w:rFonts w:ascii="Google Sans Text" w:cs="Google Sans Text" w:eastAsia="Google Sans Text" w:hAnsi="Google Sans Text"/>
                <w:color w:val="1b1c1d"/>
                <w:shd w:fill="auto" w:val="clear"/>
                <w:rtl w:val="0"/>
              </w:rPr>
              <w:t xml:space="preserve"> Dugares (used for revival/draw) + 1 High-Impact Rank 4 Disruption (2 materials) + resources set in GY/Hand.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Analysis and the Rank 4 Toolbox Integration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Butterspy engine is to access the generic Rank 4 Xyz toolbox. The power of the deck is determined by the quality and utility of the Rank 4 monsters summoned.</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Tier 1 Generic Rank 4 Disruptions (Priority Targets)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endboards built off the Butterspy engine typically feature at least one high-utility, generic Rank 4 monster that provides disruption or negation.</w:t>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This monster is highly prioritized in a modern context. Its Quick Effect prevents the opponent from activating monster effects in the Graveyard, effectively shutting down many recursion-heavy meta strategies (e.g., those revolving around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Two Level 4 materials are a small investment for such a potent floodgate.</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When summoned in Defense Position, Bagooska negates the effects of all face-up monsters not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a strong, proactive stall tactic, buying time for the deck to recover resources or draw into further extenders.</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Redoer:</w:t>
      </w:r>
      <w:r w:rsidDel="00000000" w:rsidR="00000000" w:rsidRPr="00000000">
        <w:rPr>
          <w:rFonts w:ascii="Google Sans Text" w:cs="Google Sans Text" w:eastAsia="Google Sans Text" w:hAnsi="Google Sans Text"/>
          <w:color w:val="1b1c1d"/>
          <w:rtl w:val="0"/>
        </w:rPr>
        <w:t xml:space="preserve"> A flexible piece of disruption that can detach material to either non-targeting spin an opponent's card or draw a card from the top of the opponent's deck and attach it.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utility across different matchup types makes it an invaluable choice.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Tier 2 Utility and Extension Targets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targets are typically summoned mid-combo to extend plays, fix the hand, or provide supplementary removal.</w:t>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60: Dugares the Timeless:</w:t>
      </w:r>
      <w:r w:rsidDel="00000000" w:rsidR="00000000" w:rsidRPr="00000000">
        <w:rPr>
          <w:rFonts w:ascii="Google Sans Text" w:cs="Google Sans Text" w:eastAsia="Google Sans Text" w:hAnsi="Google Sans Text"/>
          <w:color w:val="1b1c1d"/>
          <w:rtl w:val="0"/>
        </w:rPr>
        <w:t xml:space="preserve"> Dugares is crucial for resource management. By detaching two materials, it can either Special Summon a monster from the Graveyard, double the ATK of a monster, or draw two cards and discard one.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the Isolde combo, Dugares is often summoned first and used to revive a Level 4 Warrior that served as Link Material, creating the necessary field presence for a follow-up Rank 4 disruption or a Link-3/Link-4 monster.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ability to fix suboptimal opening hands by cycling through the deck is also important, as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Blue Mountain Butterspy strategy relies on specific drawn extenders.</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Tornado Dragon and Castel, the Skyblaster Musketeer:</w:t>
      </w:r>
      <w:r w:rsidDel="00000000" w:rsidR="00000000" w:rsidRPr="00000000">
        <w:rPr>
          <w:rFonts w:ascii="Google Sans Text" w:cs="Google Sans Text" w:eastAsia="Google Sans Text" w:hAnsi="Google Sans Text"/>
          <w:color w:val="1b1c1d"/>
          <w:rtl w:val="0"/>
        </w:rPr>
        <w:t xml:space="preserve"> These provide generic backrow and monster removal,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They are essential choices when the Butterspy engine is used to break an established opponent’s board while going second.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Optimal Rank 4 Endboard Targets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Disruption/Effect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Competitive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Dweller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Lock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Negation/Control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41: Bagooska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Lock/Stall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Defensive Stun/Time Buy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Dugares the Timeless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Utility (Revive/Draw)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Combo Extender/Hand Fixer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Thief Redoer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Removal/Steal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Flexible Disruption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External Archetypal Synergy: The Warrior Link Strategy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intrinsic Warrior Type shared by most Butterspy monsters (Level 4, DARK)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allows seamless integration with virtually any Warrior-based engine, maximizing the consistency of accessing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Isolde.</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HERO Engine:</w:t>
      </w:r>
      <w:r w:rsidDel="00000000" w:rsidR="00000000" w:rsidRPr="00000000">
        <w:rPr>
          <w:rFonts w:ascii="Google Sans Text" w:cs="Google Sans Text" w:eastAsia="Google Sans Text" w:hAnsi="Google Sans Text"/>
          <w:color w:val="1b1c1d"/>
          <w:rtl w:val="0"/>
        </w:rPr>
        <w:t xml:space="preserve"> Butterspy materials pair exceptionally well with HERO components like Vision HERO Vyon and the Destiny HERO monsters. Combining Goblindbergh with Vyon can rapidly generate the two Warriors needed for Isolde, which then extends into deep combo sequences involving the Destiny HERO engine (setting up </w:t>
      </w:r>
      <w:r w:rsidDel="00000000" w:rsidR="00000000" w:rsidRPr="00000000">
        <w:rPr>
          <w:rFonts w:ascii="Google Sans Text" w:cs="Google Sans Text" w:eastAsia="Google Sans Text" w:hAnsi="Google Sans Text"/>
          <w:i w:val="1"/>
          <w:color w:val="1b1c1d"/>
          <w:rtl w:val="0"/>
        </w:rPr>
        <w:t xml:space="preserve">Destiny HERO - Dominance</w:t>
      </w:r>
      <w:r w:rsidDel="00000000" w:rsidR="00000000" w:rsidRPr="00000000">
        <w:rPr>
          <w:rFonts w:ascii="Google Sans Text" w:cs="Google Sans Text" w:eastAsia="Google Sans Text" w:hAnsi="Google Sans Text"/>
          <w:color w:val="1b1c1d"/>
          <w:rtl w:val="0"/>
        </w:rPr>
        <w:t xml:space="preserve"> or utilizing </w:t>
      </w:r>
      <w:r w:rsidDel="00000000" w:rsidR="00000000" w:rsidRPr="00000000">
        <w:rPr>
          <w:rFonts w:ascii="Google Sans Text" w:cs="Google Sans Text" w:eastAsia="Google Sans Text" w:hAnsi="Google Sans Text"/>
          <w:i w:val="1"/>
          <w:color w:val="1b1c1d"/>
          <w:rtl w:val="0"/>
        </w:rPr>
        <w:t xml:space="preserve">Destiny HERO - Malicious</w:t>
      </w:r>
      <w:r w:rsidDel="00000000" w:rsidR="00000000" w:rsidRPr="00000000">
        <w:rPr>
          <w:rFonts w:ascii="Google Sans Text" w:cs="Google Sans Text" w:eastAsia="Google Sans Text" w:hAnsi="Google Sans Text"/>
          <w:color w:val="1b1c1d"/>
          <w:rtl w:val="0"/>
        </w:rPr>
        <w:t xml:space="preserve"> for multiple Link or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Chaos Synergy:</w:t>
      </w:r>
      <w:r w:rsidDel="00000000" w:rsidR="00000000" w:rsidRPr="00000000">
        <w:rPr>
          <w:rFonts w:ascii="Google Sans Text" w:cs="Google Sans Text" w:eastAsia="Google Sans Text" w:hAnsi="Google Sans Text"/>
          <w:color w:val="1b1c1d"/>
          <w:rtl w:val="0"/>
        </w:rPr>
        <w:t xml:space="preserve"> The deliberate split between DARK Warrior types (Morpho, Swallowtail) and the LIGHT Insect type (Moonlit Papillon) ensures that the Graveyard is consistently set up to Special Summon powerful Chaos boss monsters, such as Black Luster Soldier - Envoy of the Beginning and Chaos Sorcerer.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cards serve as aggressive finishers, leveraging the materials accumulated during the Xyz spam phase.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Competitive Assessment and Choke Point Identification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Butterspy engine provides rapid material generation, its competitive viability is limited by its fragility and high reliance on external support. Understanding the critical choke points is vital for both playing the deck and disrupting it.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Internal Vulnerabilities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primary weakness is its foundational dependence on the Normal Summon. The explosive extension provided by Blue Mountain Butterspy occurs only if a Warrior monster is successfully Normal Summoned.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 the initial Normal Summon is negated, removed, or if its effect (e.g.,</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Goblindbergh's Special Summon) is interrupted by cards like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the combo usually grinds to an immediate halt, leaving the player with insufficient materials for a meaningful Xyz play.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the lack of an in-archetype searcher means that interruption of</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Reinforcement of the Army or Isolde severely compromises the deck's ability to assemble the necessary Level 4 pair.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Choke Point Guide (AI Tactical Planning)</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AI canvas or tactical analysis, identifying points of maximal leverage for interruption is crucial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Choke Point 1: Negating the Initial Normal Summon Extender</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Negating the effect of the first monster that attempts to bring out a second Level 4 body (e.g., Goblindbergh or a Warrior summoned via another engine component).</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Preventing the field from establishing two Level 4 monsters immediately prevents the Link Summon of Isolde or the first Xyz Summon, costing the opponent high card advantage for a single body remaining on the field.</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Choke Point 2: Isolde's Deck Special Summon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Negating Isolde’s second effect (the Special Summon from Deck) with cards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Isolde's second effect requires discarding 4 Equip Spells as part of the resolution (not cost), representing a significant commitment of deck resources. Negating this effect wastes four cards in the deck, halts the immediate field presence gain, and denies the critical access to Moonlit Papillon's recursion potential.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Choke Point 3: The First Utility Rank 4</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Negating the activation or effect of the first critical Rank 4 Xyz monster summoned, particularly utility monsters like Number 60: Dugares the Timeless.</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Dugares is instrumental in generating the fifth and sixth materials necessary for multi-Xyz endboards by reviving materials from the Graveyard. Negating this revival effect prevents the generation of card advantage and often cuts short the sequence, limiting the endboard to a single, less impactful disruption instead of the intended two or three Xyz plays.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Viability and Future Prospects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Butterspy archetype cannot function competitively as a standalone deck due to its outdated mechanics and lack of internal advantage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analysis demonstrates its strong structural viability as a specialized engine. The Level 4 Warrior Type, coupled with the immediate material generation provided by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Blue Mountain Butterspy and the recursion utility of Moonlit Papillon, makes it an effective component in Level 4 spam strategies.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success is entirely dependent on its ability to consistently access and resolve Isolde, Two Tales of the Noble Knights. By trading disposable Equip Spells for highly disruptive generic Rank 4 Xyz monsters—such as Abyss Dweller and Bagooska—the engine provides an accessible and rapid means of establishing powerful control elements. The DARK/LIGHT alignment further grants access to high-ATK Chaos boss monsters, providing a path to aggressive finishing plays.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Future competitive relevance for the Butterspy engine will not originate from new in-archetype support, but from generic reinforcement for the Warrior Type or the Rank 4 toolbox (e.g., </w:t>
      </w:r>
      <w:r w:rsidDel="00000000" w:rsidR="00000000" w:rsidRPr="00000000">
        <w:rPr>
          <w:rFonts w:ascii="Google Sans Text" w:cs="Google Sans Text" w:eastAsia="Google Sans Text" w:hAnsi="Google Sans Text"/>
          <w:i w:val="1"/>
          <w:color w:val="1b1c1d"/>
          <w:rtl w:val="0"/>
        </w:rPr>
        <w:t xml:space="preserve">Armored Xyz</w:t>
      </w:r>
      <w:r w:rsidDel="00000000" w:rsidR="00000000" w:rsidRPr="00000000">
        <w:rPr>
          <w:rFonts w:ascii="Google Sans Text" w:cs="Google Sans Text" w:eastAsia="Google Sans Text" w:hAnsi="Google Sans Text"/>
          <w:color w:val="1b1c1d"/>
          <w:rtl w:val="0"/>
        </w:rPr>
        <w:t xml:space="preserve"> support).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To maximize efficiency, players must prioritize protecting the initial Normal Summon and Isolde’s Special Summon effect, as these represent the most critical choke points in the entire operational sequence.</w:t>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the Bounzer and Butterspy archetypes be saved? : r/yugioh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https://www.reddit.com/r/yugioh/comments/1fz2lmt/how_can_the_bounzer_and_butterspy_archetypes_be/</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Butterspy Deck 2025 - Yu-Gi-Oh! Dueling Nexus,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https://duelingnexus.com/blog/butterspy-deck-2025/</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Morpho Butterspy | Card Details | Yu-Gi-Oh! Neuron(TRADING ...,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https://www.db.yugioh-card.com/yugiohdb/card_search.action?ope=2&amp;cid=10035</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Butterflyoke | Card Details | Yu-Gi-Oh! Neuron(TRADING CARD GAME CARD DATABASE),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https://www.db.yugioh-card.com/yugiohdb/card_search.action?ope=2&amp;cid=10093&amp;request_locale=en</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Butterflyoke - Battle Pack 3: Monster League - YuGiOh - TCGplayer.com,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https://www.tcgplayer.com/product/91731/yugioh-battle-pack-3-monster-league-butterflyoke</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my Butterspy deck? : r/yugioh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https://www.reddit.com/r/yugioh/comments/1x01tc/tips_for_my_butterspy_deck/</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Butterspy Rank 4 Spam Deck 2024 - Yu-Gi-Oh! Dueling Nexus,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https://duelingnexus.com/blog/hat-butterspy-rank-4-spam-deck-2024/</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Non-Archetypal Rank 4 Monsters - YouTube,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https://www.youtube.com/watch?v=YGtQg2k3amQ</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Mountain Butterspy - Number Hunters - YuGiOh - TCGplayer.com,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https://www.tcgplayer.com/product/69995/yugioh-number-hunters-blue-mountain-butterspy</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Butterspy | Yu-Gi-Oh! Deck Recipe Details,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https://www.db.yugioh-card.com/yugiohdb/member_deck.action?cgid=b98be8bfd4b3f4f6455b79f9ac695b16&amp;dno=6&amp;request_locale=en</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Mountain Butterspy - Legendary Hero Decks - YuGiOh - TCGplayer.com,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https://www.tcgplayer.com/product/177675/yugioh-legendary-hero-decks-blue-mountain-butterspy</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Detaching Xyz ruling : r/Yugioh101 - Reddit,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https://www.reddit.com/r/Yugioh101/comments/yyustn/detaching_xyz_ruling/</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Swallowtail Butterspy | Card Details | Yu-Gi-Oh! Neuron(TRADING CARD GAME CARD DATABASE),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https://www.db.yugioh-card.com/yugiohdb/card_search.action?ope=2&amp;cid=10036</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How to obtain, Decks &amp; Usage Statistics,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https://www.masterduelmeta.com/cards/Isolde%2C%20Two%20Tales%20of%20the%20Noble%20Knights</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Worst Rank 4's Monsters - YouTube,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https://www.youtube.com/watch?v=1Lm9XRwkQlE</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D-Hero Combo Theory-crafting with Isolde : r/yugioh - Reddit,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https://www.reddit.com/r/yugioh/comments/7lop6i/dhero_combo_theorycrafting_with_isolde/</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Infernoble/Noble Knight combo lines using Isolde without Halq?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https://www.reddit.com/r/Yugioh101/comments/xojafz/what_are_the_best_infernoblenoble_knight_combo/</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Xyz Monsters In Yu-Gi-Oh! - TheGamer,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https://www.thegamer.com/yugioh-best-xyz-monsters/</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(generic) Rank4 XYZ in the game for Warrior decks? : r/Yugioh101,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https://www.reddit.com/r/Yugioh101/comments/1exz1m9/what_are_the_best_generic_rank4_xyz_in_the_game/</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Isolde Dolphin Hero Handloop 2 Card Combo! Rip 4 Cards from Hand + DPE + Favorite Contact - YouTube,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https://www.youtube.com/watch?v=taPxjozyxfw</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effective choke points/counters for the popular decks : r/masterduel - Reddit,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https://www.reddit.com/r/masterduel/comments/1bs4fk1/the_most_effective_choke_pointscounters_for_the/</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guide of what are choke points in current/meta decks? : r/Yugioh101 - Reddit,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https://www.reddit.com/r/Yugioh101/comments/14vj67e/is_there_a_guide_of_what_are_choke_points_in/</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Armored XYZ | Engine &amp; Combo Guide | Yu-Gi-Oh! Master Duel - YouTube,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https://www.youtube.com/watch?v=xCZnAgL2sfU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1Lm9XRwkQlE" TargetMode="External"/><Relationship Id="rId22" Type="http://schemas.openxmlformats.org/officeDocument/2006/relationships/hyperlink" Target="https://www.reddit.com/r/Yugioh101/comments/xojafz/what_are_the_best_infernoblenoble_knight_combo/" TargetMode="External"/><Relationship Id="rId21" Type="http://schemas.openxmlformats.org/officeDocument/2006/relationships/hyperlink" Target="https://www.reddit.com/r/yugioh/comments/7lop6i/dhero_combo_theorycrafting_with_isolde/" TargetMode="External"/><Relationship Id="rId24" Type="http://schemas.openxmlformats.org/officeDocument/2006/relationships/hyperlink" Target="https://www.reddit.com/r/Yugioh101/comments/1exz1m9/what_are_the_best_generic_rank4_xyz_in_the_game/" TargetMode="External"/><Relationship Id="rId23" Type="http://schemas.openxmlformats.org/officeDocument/2006/relationships/hyperlink" Target="https://www.thegamer.com/yugioh-best-xyz-monst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0093&amp;request_locale=en" TargetMode="External"/><Relationship Id="rId26" Type="http://schemas.openxmlformats.org/officeDocument/2006/relationships/hyperlink" Target="https://www.reddit.com/r/masterduel/comments/1bs4fk1/the_most_effective_choke_pointscounters_for_the/" TargetMode="External"/><Relationship Id="rId25" Type="http://schemas.openxmlformats.org/officeDocument/2006/relationships/hyperlink" Target="https://www.youtube.com/watch?v=taPxjozyxfw" TargetMode="External"/><Relationship Id="rId28" Type="http://schemas.openxmlformats.org/officeDocument/2006/relationships/hyperlink" Target="https://www.youtube.com/watch?v=xCZnAgL2sfU" TargetMode="External"/><Relationship Id="rId27" Type="http://schemas.openxmlformats.org/officeDocument/2006/relationships/hyperlink" Target="https://www.reddit.com/r/Yugioh101/comments/14vj67e/is_there_a_guide_of_what_are_choke_points_in/" TargetMode="External"/><Relationship Id="rId5" Type="http://schemas.openxmlformats.org/officeDocument/2006/relationships/styles" Target="styles.xml"/><Relationship Id="rId6" Type="http://schemas.openxmlformats.org/officeDocument/2006/relationships/hyperlink" Target="https://www.reddit.com/r/yugioh/comments/1fz2lmt/how_can_the_bounzer_and_butterspy_archetypes_be/" TargetMode="External"/><Relationship Id="rId7" Type="http://schemas.openxmlformats.org/officeDocument/2006/relationships/hyperlink" Target="https://duelingnexus.com/blog/butterspy-deck-2025/" TargetMode="External"/><Relationship Id="rId8" Type="http://schemas.openxmlformats.org/officeDocument/2006/relationships/hyperlink" Target="https://www.db.yugioh-card.com/yugiohdb/card_search.action?ope=2&amp;cid=10035" TargetMode="External"/><Relationship Id="rId11" Type="http://schemas.openxmlformats.org/officeDocument/2006/relationships/hyperlink" Target="https://www.reddit.com/r/yugioh/comments/1x01tc/tips_for_my_butterspy_deck/" TargetMode="External"/><Relationship Id="rId10" Type="http://schemas.openxmlformats.org/officeDocument/2006/relationships/hyperlink" Target="https://www.tcgplayer.com/product/91731/yugioh-battle-pack-3-monster-league-butterflyoke" TargetMode="External"/><Relationship Id="rId13" Type="http://schemas.openxmlformats.org/officeDocument/2006/relationships/hyperlink" Target="https://www.youtube.com/watch?v=YGtQg2k3amQ" TargetMode="External"/><Relationship Id="rId12" Type="http://schemas.openxmlformats.org/officeDocument/2006/relationships/hyperlink" Target="https://duelingnexus.com/blog/hat-butterspy-rank-4-spam-deck-2024/" TargetMode="External"/><Relationship Id="rId15" Type="http://schemas.openxmlformats.org/officeDocument/2006/relationships/hyperlink" Target="https://www.db.yugioh-card.com/yugiohdb/member_deck.action?cgid=b98be8bfd4b3f4f6455b79f9ac695b16&amp;dno=6&amp;request_locale=en" TargetMode="External"/><Relationship Id="rId14" Type="http://schemas.openxmlformats.org/officeDocument/2006/relationships/hyperlink" Target="https://www.tcgplayer.com/product/69995/yugioh-number-hunters-blue-mountain-butterspy" TargetMode="External"/><Relationship Id="rId17" Type="http://schemas.openxmlformats.org/officeDocument/2006/relationships/hyperlink" Target="https://www.reddit.com/r/Yugioh101/comments/yyustn/detaching_xyz_ruling/" TargetMode="External"/><Relationship Id="rId16" Type="http://schemas.openxmlformats.org/officeDocument/2006/relationships/hyperlink" Target="https://www.tcgplayer.com/product/177675/yugioh-legendary-hero-decks-blue-mountain-butterspy" TargetMode="External"/><Relationship Id="rId19" Type="http://schemas.openxmlformats.org/officeDocument/2006/relationships/hyperlink" Target="https://www.masterduelmeta.com/cards/Isolde%2C%20Two%20Tales%20of%20the%20Noble%20Knights" TargetMode="External"/><Relationship Id="rId18" Type="http://schemas.openxmlformats.org/officeDocument/2006/relationships/hyperlink" Target="https://www.db.yugioh-card.com/yugiohdb/card_search.action?ope=2&amp;cid=1003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